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65560" w14:textId="77777777"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14:paraId="22C6043E" w14:textId="77777777"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14:paraId="219D7320" w14:textId="49959F5E"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AGRUPACIÓN </w:t>
      </w:r>
      <w:r w:rsidR="00A041A9">
        <w:rPr>
          <w:rFonts w:ascii="Courier New" w:hAnsi="Courier New" w:cs="Courier New"/>
          <w:b/>
          <w:sz w:val="24"/>
          <w:szCs w:val="24"/>
        </w:rPr>
        <w:t>DEPORTIVA Y RAYUELA</w:t>
      </w:r>
    </w:p>
    <w:p w14:paraId="305659BC" w14:textId="77777777"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14:paraId="7BBD433B" w14:textId="77777777"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14:paraId="26C928A5" w14:textId="77777777"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14:paraId="0E28FF5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14:paraId="55D74A7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14:paraId="3F50D67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14:paraId="1B3FF9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</w:t>
      </w:r>
      <w:proofErr w:type="gramStart"/>
      <w:r w:rsidR="00731BFE">
        <w:rPr>
          <w:rFonts w:ascii="Courier New" w:hAnsi="Courier New" w:cs="Courier New"/>
          <w:sz w:val="24"/>
          <w:szCs w:val="24"/>
        </w:rPr>
        <w:t>Región  Del</w:t>
      </w:r>
      <w:proofErr w:type="gramEnd"/>
      <w:r w:rsidR="00731BFE">
        <w:rPr>
          <w:rFonts w:ascii="Courier New" w:hAnsi="Courier New" w:cs="Courier New"/>
          <w:sz w:val="24"/>
          <w:szCs w:val="24"/>
        </w:rPr>
        <w:t xml:space="preserve"> Libertador General Bernardo O´Higgins.</w:t>
      </w:r>
    </w:p>
    <w:p w14:paraId="0051C4C4" w14:textId="70451EBA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La agrupación tendrá por finalidad u objeto</w:t>
      </w:r>
      <w:r w:rsidR="00A041A9">
        <w:rPr>
          <w:rFonts w:ascii="Courier New" w:hAnsi="Courier New" w:cs="Courier New"/>
          <w:sz w:val="24"/>
          <w:szCs w:val="24"/>
        </w:rPr>
        <w:t xml:space="preserve"> la </w:t>
      </w:r>
      <w:r w:rsidR="00A041A9" w:rsidRPr="00A041A9">
        <w:rPr>
          <w:rFonts w:ascii="Courier New" w:hAnsi="Courier New" w:cs="Courier New"/>
          <w:sz w:val="24"/>
          <w:szCs w:val="24"/>
        </w:rPr>
        <w:t>práctica y promoción</w:t>
      </w:r>
      <w:r w:rsidR="00A041A9">
        <w:rPr>
          <w:rFonts w:ascii="Courier New" w:hAnsi="Courier New" w:cs="Courier New"/>
          <w:sz w:val="24"/>
          <w:szCs w:val="24"/>
        </w:rPr>
        <w:t xml:space="preserve"> de la rayuela, </w:t>
      </w:r>
      <w:r w:rsidR="00A041A9" w:rsidRPr="00A041A9">
        <w:rPr>
          <w:rFonts w:ascii="Courier New" w:hAnsi="Courier New" w:cs="Courier New"/>
          <w:sz w:val="24"/>
          <w:szCs w:val="24"/>
        </w:rPr>
        <w:t>preservar y difundir la tradición cultural asociada con</w:t>
      </w:r>
      <w:r w:rsidR="00A041A9">
        <w:rPr>
          <w:rFonts w:ascii="Courier New" w:hAnsi="Courier New" w:cs="Courier New"/>
          <w:sz w:val="24"/>
          <w:szCs w:val="24"/>
        </w:rPr>
        <w:t xml:space="preserve"> este juego</w:t>
      </w:r>
      <w:r w:rsidR="00A041A9" w:rsidRPr="00A041A9">
        <w:rPr>
          <w:rFonts w:ascii="Courier New" w:hAnsi="Courier New" w:cs="Courier New"/>
          <w:sz w:val="24"/>
          <w:szCs w:val="24"/>
        </w:rPr>
        <w:t xml:space="preserve"> hasta fomentar la participación comunitaria y el ejercicio físico</w:t>
      </w:r>
      <w:r w:rsidR="002D275A">
        <w:rPr>
          <w:rFonts w:ascii="Courier New" w:hAnsi="Courier New" w:cs="Courier New"/>
          <w:sz w:val="24"/>
          <w:szCs w:val="24"/>
        </w:rPr>
        <w:t xml:space="preserve"> a través de esta disciplina</w:t>
      </w:r>
      <w:r w:rsidR="00A041A9" w:rsidRPr="00A041A9">
        <w:rPr>
          <w:rFonts w:ascii="Courier New" w:hAnsi="Courier New" w:cs="Courier New"/>
          <w:sz w:val="24"/>
          <w:szCs w:val="24"/>
        </w:rPr>
        <w:t>.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</w:p>
    <w:p w14:paraId="5BF63CB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0840416" w14:textId="77777777"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14:paraId="339D8C6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E20C93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Los objetivos específicos se buscarán a través de todos los medios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14:paraId="57237F5C" w14:textId="07D9D3AD" w:rsidR="00A041A9" w:rsidRDefault="00A041A9" w:rsidP="00A041A9">
      <w:pPr>
        <w:pStyle w:val="Prrafodelista"/>
        <w:numPr>
          <w:ilvl w:val="0"/>
          <w:numId w:val="1"/>
        </w:numPr>
        <w:jc w:val="both"/>
      </w:pPr>
      <w:r w:rsidRPr="00A041A9">
        <w:rPr>
          <w:rFonts w:ascii="Courier New" w:hAnsi="Courier New" w:cs="Courier New"/>
          <w:sz w:val="24"/>
          <w:szCs w:val="24"/>
        </w:rPr>
        <w:t>Promoción de la tradición cultural: Preservar y promover la práctica de la rayuela como parte de la cultura chilena, transmitiendo el juego a las generaciones futuras y destacando su importancia en la identidad local.</w:t>
      </w:r>
      <w:r w:rsidRPr="00A041A9">
        <w:t xml:space="preserve"> </w:t>
      </w:r>
    </w:p>
    <w:p w14:paraId="0BCE31CC" w14:textId="77777777" w:rsidR="00A041A9" w:rsidRDefault="00A041A9" w:rsidP="00A041A9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 xml:space="preserve">Fomento del deporte y la actividad física: Promover la rayuela como una actividad física beneficiosa para la </w:t>
      </w:r>
      <w:r w:rsidRPr="00A041A9">
        <w:rPr>
          <w:rFonts w:ascii="Courier New" w:hAnsi="Courier New" w:cs="Courier New"/>
          <w:sz w:val="24"/>
          <w:szCs w:val="24"/>
        </w:rPr>
        <w:lastRenderedPageBreak/>
        <w:t>salud, estimulando la participación de personas de todas las edades en la práctica regular del juego</w:t>
      </w:r>
      <w:r>
        <w:rPr>
          <w:rFonts w:ascii="Courier New" w:hAnsi="Courier New" w:cs="Courier New"/>
          <w:sz w:val="24"/>
          <w:szCs w:val="24"/>
        </w:rPr>
        <w:t>.</w:t>
      </w:r>
    </w:p>
    <w:p w14:paraId="478BA350" w14:textId="77777777" w:rsidR="00A041A9" w:rsidRDefault="00A041A9" w:rsidP="00A041A9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Organización de eventos y torneos: Organizar competiciones y eventos relacionados con la rayuela para crear un sentido de comunidad entre los entusiastas del juego y ofrecer oportunidades para que los jugadores muestren sus habilidades.</w:t>
      </w:r>
    </w:p>
    <w:p w14:paraId="7EE5E6A9" w14:textId="77777777" w:rsidR="00A041A9" w:rsidRDefault="00A041A9" w:rsidP="00A041A9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Desarrollo de relaciones sociales: Facilitar la interacción social entre los miembros de la agrupación, creando un espacio donde las personas puedan conectarse, compartir experiencias y construir amistades.</w:t>
      </w:r>
    </w:p>
    <w:p w14:paraId="52E4F8C5" w14:textId="77777777" w:rsidR="00A041A9" w:rsidRDefault="00A041A9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Educación sobre la rayuela: Proporcionar información sobre las reglas del juego, su historia y cualquier aspecto cultural relacionado, con el objetivo de educar a la comunidad sobre la rayuela.</w:t>
      </w:r>
    </w:p>
    <w:p w14:paraId="171F0FC4" w14:textId="77777777" w:rsidR="00A041A9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Estimular la realización de programas con otras organizaciones de igual</w:t>
      </w:r>
      <w:r w:rsidR="00564AC6" w:rsidRPr="00A041A9">
        <w:rPr>
          <w:rFonts w:ascii="Courier New" w:hAnsi="Courier New" w:cs="Courier New"/>
          <w:sz w:val="24"/>
          <w:szCs w:val="24"/>
        </w:rPr>
        <w:t xml:space="preserve"> </w:t>
      </w:r>
      <w:r w:rsidRPr="00A041A9">
        <w:rPr>
          <w:rFonts w:ascii="Courier New" w:hAnsi="Courier New" w:cs="Courier New"/>
          <w:sz w:val="24"/>
          <w:szCs w:val="24"/>
        </w:rPr>
        <w:t>carácter.</w:t>
      </w:r>
    </w:p>
    <w:p w14:paraId="697E2688" w14:textId="7081EC57" w:rsidR="00A041A9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Planificar la acción cultural</w:t>
      </w:r>
      <w:r w:rsidR="002D275A">
        <w:rPr>
          <w:rFonts w:ascii="Courier New" w:hAnsi="Courier New" w:cs="Courier New"/>
          <w:sz w:val="24"/>
          <w:szCs w:val="24"/>
        </w:rPr>
        <w:t xml:space="preserve"> o deportiva</w:t>
      </w:r>
      <w:r w:rsidRPr="00A041A9">
        <w:rPr>
          <w:rFonts w:ascii="Courier New" w:hAnsi="Courier New" w:cs="Courier New"/>
          <w:sz w:val="24"/>
          <w:szCs w:val="24"/>
        </w:rPr>
        <w:t xml:space="preserve"> con el objeto de obtener los medios que permitan</w:t>
      </w:r>
      <w:r w:rsidR="00564AC6" w:rsidRPr="00A041A9">
        <w:rPr>
          <w:rFonts w:ascii="Courier New" w:hAnsi="Courier New" w:cs="Courier New"/>
          <w:sz w:val="24"/>
          <w:szCs w:val="24"/>
        </w:rPr>
        <w:t xml:space="preserve"> </w:t>
      </w:r>
      <w:r w:rsidRPr="00A041A9">
        <w:rPr>
          <w:rFonts w:ascii="Courier New" w:hAnsi="Courier New" w:cs="Courier New"/>
          <w:sz w:val="24"/>
          <w:szCs w:val="24"/>
        </w:rPr>
        <w:t>su realización con elementos propios u obtenidos a través de convenios con</w:t>
      </w:r>
      <w:r w:rsidR="00564AC6" w:rsidRPr="00A041A9">
        <w:rPr>
          <w:rFonts w:ascii="Courier New" w:hAnsi="Courier New" w:cs="Courier New"/>
          <w:sz w:val="24"/>
          <w:szCs w:val="24"/>
        </w:rPr>
        <w:t xml:space="preserve"> </w:t>
      </w:r>
      <w:r w:rsidRPr="00A041A9">
        <w:rPr>
          <w:rFonts w:ascii="Courier New" w:hAnsi="Courier New" w:cs="Courier New"/>
          <w:sz w:val="24"/>
          <w:szCs w:val="24"/>
        </w:rPr>
        <w:t>otras entidades o servicios públicos o privados.</w:t>
      </w:r>
    </w:p>
    <w:p w14:paraId="3F14A29A" w14:textId="77777777" w:rsidR="00A041A9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Promover, organizar y realizar cursos, reuniones o encuentros de cualquier</w:t>
      </w:r>
      <w:r w:rsidR="00564AC6" w:rsidRPr="00A041A9">
        <w:rPr>
          <w:rFonts w:ascii="Courier New" w:hAnsi="Courier New" w:cs="Courier New"/>
          <w:sz w:val="24"/>
          <w:szCs w:val="24"/>
        </w:rPr>
        <w:t xml:space="preserve"> </w:t>
      </w:r>
      <w:r w:rsidRPr="00A041A9">
        <w:rPr>
          <w:rFonts w:ascii="Courier New" w:hAnsi="Courier New" w:cs="Courier New"/>
          <w:sz w:val="24"/>
          <w:szCs w:val="24"/>
        </w:rPr>
        <w:t>tipo para el estudio y práctica de las acciones propias, para el cumplimiento</w:t>
      </w:r>
      <w:r w:rsidR="00564AC6" w:rsidRPr="00A041A9">
        <w:rPr>
          <w:rFonts w:ascii="Courier New" w:hAnsi="Courier New" w:cs="Courier New"/>
          <w:sz w:val="24"/>
          <w:szCs w:val="24"/>
        </w:rPr>
        <w:t xml:space="preserve"> </w:t>
      </w:r>
      <w:r w:rsidRPr="00A041A9">
        <w:rPr>
          <w:rFonts w:ascii="Courier New" w:hAnsi="Courier New" w:cs="Courier New"/>
          <w:sz w:val="24"/>
          <w:szCs w:val="24"/>
        </w:rPr>
        <w:t>de sus objetivos.</w:t>
      </w:r>
    </w:p>
    <w:p w14:paraId="025ABF98" w14:textId="77777777" w:rsidR="002D275A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A041A9">
        <w:rPr>
          <w:rFonts w:ascii="Courier New" w:hAnsi="Courier New" w:cs="Courier New"/>
          <w:sz w:val="24"/>
          <w:szCs w:val="24"/>
        </w:rPr>
        <w:t>Formar y preparar personas o grupos que cumplan y realicen los objetivos</w:t>
      </w:r>
      <w:r w:rsidR="00564AC6" w:rsidRPr="00A041A9">
        <w:rPr>
          <w:rFonts w:ascii="Courier New" w:hAnsi="Courier New" w:cs="Courier New"/>
          <w:sz w:val="24"/>
          <w:szCs w:val="24"/>
        </w:rPr>
        <w:t xml:space="preserve"> </w:t>
      </w:r>
      <w:r w:rsidRPr="00A041A9">
        <w:rPr>
          <w:rFonts w:ascii="Courier New" w:hAnsi="Courier New" w:cs="Courier New"/>
          <w:sz w:val="24"/>
          <w:szCs w:val="24"/>
        </w:rPr>
        <w:t>de la Agrupación.</w:t>
      </w:r>
    </w:p>
    <w:p w14:paraId="243AFD29" w14:textId="1303E833" w:rsidR="002D275A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2D275A">
        <w:rPr>
          <w:rFonts w:ascii="Courier New" w:hAnsi="Courier New" w:cs="Courier New"/>
          <w:sz w:val="24"/>
          <w:szCs w:val="24"/>
        </w:rPr>
        <w:t>Realizar, auspiciar, promover y asesorar todo tipo de estudios, proyectos y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programas de carácter cultural</w:t>
      </w:r>
      <w:r w:rsidR="002D275A">
        <w:rPr>
          <w:rFonts w:ascii="Courier New" w:hAnsi="Courier New" w:cs="Courier New"/>
          <w:sz w:val="24"/>
          <w:szCs w:val="24"/>
        </w:rPr>
        <w:t xml:space="preserve"> o deportivos</w:t>
      </w:r>
      <w:r w:rsidRPr="002D275A">
        <w:rPr>
          <w:rFonts w:ascii="Courier New" w:hAnsi="Courier New" w:cs="Courier New"/>
          <w:sz w:val="24"/>
          <w:szCs w:val="24"/>
        </w:rPr>
        <w:t>, en colaboración con personas naturales o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jurídicas, nacionales o extranjeras, públicas o privadas que persigan fines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idénticos o similares a esta Agrupación.</w:t>
      </w:r>
    </w:p>
    <w:p w14:paraId="1D718E46" w14:textId="588CFC54" w:rsidR="002D275A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2D275A">
        <w:rPr>
          <w:rFonts w:ascii="Courier New" w:hAnsi="Courier New" w:cs="Courier New"/>
          <w:sz w:val="24"/>
          <w:szCs w:val="24"/>
        </w:rPr>
        <w:t>Coordinar la acción de instituciones, organizaciones, grupos de personas o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talleres que desarrollen o realicen tareas de formación de profesionales de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cualquiera de las manifestaciones de</w:t>
      </w:r>
      <w:r w:rsidR="002D275A">
        <w:rPr>
          <w:rFonts w:ascii="Courier New" w:hAnsi="Courier New" w:cs="Courier New"/>
          <w:sz w:val="24"/>
          <w:szCs w:val="24"/>
        </w:rPr>
        <w:t>l deporte o</w:t>
      </w:r>
      <w:r w:rsidRPr="002D275A">
        <w:rPr>
          <w:rFonts w:ascii="Courier New" w:hAnsi="Courier New" w:cs="Courier New"/>
          <w:sz w:val="24"/>
          <w:szCs w:val="24"/>
        </w:rPr>
        <w:t xml:space="preserve"> cultura en sus más variados aspectos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en el ámbito local y nacional.</w:t>
      </w:r>
    </w:p>
    <w:p w14:paraId="0611DBC1" w14:textId="26112A46" w:rsidR="002D275A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2D275A">
        <w:rPr>
          <w:rFonts w:ascii="Courier New" w:hAnsi="Courier New" w:cs="Courier New"/>
          <w:sz w:val="24"/>
          <w:szCs w:val="24"/>
        </w:rPr>
        <w:t>Apoyar la promoción y desarrollo de actividades culturales</w:t>
      </w:r>
      <w:r w:rsidR="002D275A">
        <w:rPr>
          <w:rFonts w:ascii="Courier New" w:hAnsi="Courier New" w:cs="Courier New"/>
          <w:sz w:val="24"/>
          <w:szCs w:val="24"/>
        </w:rPr>
        <w:t xml:space="preserve"> o deportivas</w:t>
      </w:r>
      <w:r w:rsidRPr="002D275A">
        <w:rPr>
          <w:rFonts w:ascii="Courier New" w:hAnsi="Courier New" w:cs="Courier New"/>
          <w:sz w:val="24"/>
          <w:szCs w:val="24"/>
        </w:rPr>
        <w:t>, a través de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trabajos, estudios, intercambio de tecnologías, cursos de perfeccionamiento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de profesores, alumnos o personas interesadas en la expresión de la cultura.</w:t>
      </w:r>
    </w:p>
    <w:p w14:paraId="51DD561A" w14:textId="056B7270" w:rsidR="00FD6AE7" w:rsidRPr="002D275A" w:rsidRDefault="00FD6AE7" w:rsidP="00731BFE">
      <w:pPr>
        <w:pStyle w:val="Prrafodelista"/>
        <w:numPr>
          <w:ilvl w:val="0"/>
          <w:numId w:val="1"/>
        </w:numPr>
        <w:jc w:val="both"/>
        <w:rPr>
          <w:rFonts w:ascii="Courier New" w:hAnsi="Courier New" w:cs="Courier New"/>
          <w:sz w:val="24"/>
          <w:szCs w:val="24"/>
        </w:rPr>
      </w:pPr>
      <w:r w:rsidRPr="002D275A">
        <w:rPr>
          <w:rFonts w:ascii="Courier New" w:hAnsi="Courier New" w:cs="Courier New"/>
          <w:sz w:val="24"/>
          <w:szCs w:val="24"/>
        </w:rPr>
        <w:t>En general, realizar sin ninguna restricción, todas y cualquier clase de</w:t>
      </w:r>
      <w:r w:rsidR="00564AC6" w:rsidRPr="002D275A">
        <w:rPr>
          <w:rFonts w:ascii="Courier New" w:hAnsi="Courier New" w:cs="Courier New"/>
          <w:sz w:val="24"/>
          <w:szCs w:val="24"/>
        </w:rPr>
        <w:t xml:space="preserve"> </w:t>
      </w:r>
      <w:r w:rsidRPr="002D275A">
        <w:rPr>
          <w:rFonts w:ascii="Courier New" w:hAnsi="Courier New" w:cs="Courier New"/>
          <w:sz w:val="24"/>
          <w:szCs w:val="24"/>
        </w:rPr>
        <w:t>actividades destinadas al cumplimiento de sus objetivos.</w:t>
      </w:r>
    </w:p>
    <w:p w14:paraId="333CF25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4°: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14:paraId="4429FE1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A04EC28" w14:textId="77777777"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14:paraId="49E4786C" w14:textId="77777777"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5CECA26C" w14:textId="77777777"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</w:t>
      </w:r>
      <w:proofErr w:type="gramStart"/>
      <w:r w:rsidR="00AA6856">
        <w:rPr>
          <w:rFonts w:ascii="Courier New" w:hAnsi="Courier New" w:cs="Courier New"/>
          <w:sz w:val="24"/>
          <w:szCs w:val="24"/>
        </w:rPr>
        <w:t xml:space="preserve">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14:paraId="7D1FE53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14:paraId="4BAA7DD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14:paraId="66A9DCB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14:paraId="1D8478B9" w14:textId="77777777"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14:paraId="7E1825C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</w:t>
      </w:r>
      <w:proofErr w:type="gramStart"/>
      <w:r w:rsidR="00473666">
        <w:rPr>
          <w:rFonts w:ascii="Courier New" w:hAnsi="Courier New" w:cs="Courier New"/>
          <w:sz w:val="24"/>
          <w:szCs w:val="24"/>
        </w:rPr>
        <w:t xml:space="preserve">o </w:t>
      </w:r>
      <w:r w:rsidRPr="00FD6AE7">
        <w:rPr>
          <w:rFonts w:ascii="Courier New" w:hAnsi="Courier New" w:cs="Courier New"/>
          <w:sz w:val="24"/>
          <w:szCs w:val="24"/>
        </w:rPr>
        <w:t xml:space="preserve"> religioso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>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14:paraId="7F6F061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14:paraId="614940F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524D84B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14:paraId="02E9438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14:paraId="49D0BD8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con junta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14:paraId="6804C1C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14:paraId="198C0F2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14:paraId="2D2DDC5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14:paraId="536A4CD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14:paraId="3012DB8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14:paraId="5E7B9FF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14:paraId="47B4476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14:paraId="6A242C9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14:paraId="08D02F9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14:paraId="35BF9D2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2FD02C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F60D18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14:paraId="10521EB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14:paraId="397094E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14:paraId="2F0CBCD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14:paraId="16B4EE3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14:paraId="3623FF6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14:paraId="1E0A3EE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14:paraId="0A1C030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14:paraId="6FAC041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14:paraId="3525F8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14:paraId="0CBCAEA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14:paraId="3D854BC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14:paraId="3DB90EF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14:paraId="7F7F4B3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14:paraId="5174FC4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14:paraId="1000244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14:paraId="707BF5B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14:paraId="5E8DF2A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14:paraId="06A2B8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B938D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artículo anterior, el socio sancionado deberá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14:paraId="56AF14F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5C42FE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14:paraId="226DB703" w14:textId="77777777"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14:paraId="6612B39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14:paraId="7681CA2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14:paraId="6C36245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14:paraId="741E2C7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14:paraId="449C0CD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14:paraId="31A4B46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14:paraId="16AA6EC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14:paraId="2369609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14:paraId="1CABBB4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14:paraId="033C69A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FAD59B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856E671" w14:textId="77777777"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14:paraId="38D379A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3EEFE9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2A8E708" w14:textId="77777777"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14:paraId="44B3D60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14:paraId="4226A64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14:paraId="5FC4F20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14:paraId="21864F1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14:paraId="3894D69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14:paraId="40F8F8E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14:paraId="2A72A46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14:paraId="0B1979A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14:paraId="6B5DCA8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14:paraId="082F470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14:paraId="18C3C06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14:paraId="28B96E3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14:paraId="6CC4EC7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14:paraId="59AFB66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14:paraId="44F5FB0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14:paraId="2BABA19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14:paraId="72640A1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14:paraId="02E39FC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Por inhabilidad sobreviniente, calificada en conformidad con los Estatutos.</w:t>
      </w:r>
    </w:p>
    <w:p w14:paraId="71742D3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14:paraId="10F8689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14:paraId="24D2055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14:paraId="2824685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14:paraId="17C3F49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14:paraId="538A87D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14:paraId="048B08A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14:paraId="64D86AB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14:paraId="5D833CE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14:paraId="0EC47A3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14:paraId="2291FD2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14:paraId="55A8B0B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14:paraId="438FE1C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14:paraId="01D64B5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14:paraId="1515289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14:paraId="67C2F67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g) Remitir al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Secretario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14:paraId="3D76C46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h) Remitir al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Secretario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14:paraId="105A20C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14:paraId="6CA744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14:paraId="67FA2D1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14:paraId="03A1D86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14:paraId="72F7AE9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14:paraId="22F212D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no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obstante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la responsabilidad penal que pudiere afectarles.</w:t>
      </w:r>
    </w:p>
    <w:p w14:paraId="3BCA04F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14:paraId="502E6F45" w14:textId="77777777"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DEL PRESIDENTE</w:t>
      </w:r>
    </w:p>
    <w:p w14:paraId="206F929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14:paraId="7357939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14:paraId="01C6789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14:paraId="360D76F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14:paraId="3D991B4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14:paraId="35B92D5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14:paraId="1C0D50A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14:paraId="45DCD02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14:paraId="432ADAD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14:paraId="5E1B109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14:paraId="4F57AB6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14:paraId="7157334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14:paraId="3957391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14:paraId="6235B21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celebre, los precios, plazos y condiciones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14:paraId="40FD356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14:paraId="4CF69A9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14:paraId="2B957B75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14:paraId="20AE00D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4F2EEF">
        <w:rPr>
          <w:rFonts w:ascii="Courier New" w:hAnsi="Courier New" w:cs="Courier New"/>
          <w:b/>
          <w:bCs/>
          <w:sz w:val="24"/>
          <w:szCs w:val="24"/>
        </w:rPr>
        <w:t>ARTÍCULO 33°: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vicepresidente:</w:t>
      </w:r>
    </w:p>
    <w:p w14:paraId="4E63CB1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14:paraId="6573230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14:paraId="0D1365B7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14:paraId="3C31CA5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14:paraId="5D2D240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secretario y estará a disposición de cualquier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14:paraId="27CD17D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del registro de socios, al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</w:t>
      </w:r>
      <w:r w:rsidR="008304AF">
        <w:rPr>
          <w:rFonts w:ascii="Courier New" w:hAnsi="Courier New" w:cs="Courier New"/>
          <w:sz w:val="24"/>
          <w:szCs w:val="24"/>
        </w:rPr>
        <w:t>retario</w:t>
      </w:r>
      <w:proofErr w:type="gramEnd"/>
      <w:r w:rsidR="008304AF">
        <w:rPr>
          <w:rFonts w:ascii="Courier New" w:hAnsi="Courier New" w:cs="Courier New"/>
          <w:sz w:val="24"/>
          <w:szCs w:val="24"/>
        </w:rPr>
        <w:t xml:space="preserve">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0219268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retiros de los asociados, al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</w:t>
      </w:r>
      <w:r w:rsidR="008304AF">
        <w:rPr>
          <w:rFonts w:ascii="Courier New" w:hAnsi="Courier New" w:cs="Courier New"/>
          <w:sz w:val="24"/>
          <w:szCs w:val="24"/>
        </w:rPr>
        <w:t>retario</w:t>
      </w:r>
      <w:proofErr w:type="gramEnd"/>
      <w:r w:rsidR="008304AF">
        <w:rPr>
          <w:rFonts w:ascii="Courier New" w:hAnsi="Courier New" w:cs="Courier New"/>
          <w:sz w:val="24"/>
          <w:szCs w:val="24"/>
        </w:rPr>
        <w:t xml:space="preserve">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19E8714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14:paraId="054D540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14:paraId="029E899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14:paraId="1710F39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g) Autorizar con su firma y en su calidad de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Ministro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14:paraId="005CE4B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14:paraId="06BFCFBA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14:paraId="0790B45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14:paraId="556438E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14:paraId="00E8D54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14:paraId="7F4B27C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14:paraId="014140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14:paraId="3F4CB4E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14:paraId="7CC496B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14:paraId="1CD815B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14:paraId="28C6294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h) Realizar junto con el presidente, las funciones que establece el artículo 30°</w:t>
      </w:r>
    </w:p>
    <w:p w14:paraId="552994A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14:paraId="3738B60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5AC82A4" w14:textId="77777777"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14:paraId="161C7B5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14:paraId="5DB5519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14:paraId="1007C72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14:paraId="1570E17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14:paraId="26865D1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14:paraId="0BADDA1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14:paraId="2793F6E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14:paraId="7272BF6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14:paraId="3725859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14:paraId="3582F4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BE8F6FB" w14:textId="77777777"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14:paraId="3357EA2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4EBEB4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14:paraId="051DC1A0" w14:textId="77777777"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14:paraId="6199D7C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14:paraId="65F830D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14:paraId="7D771E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14:paraId="5DDBA44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14:paraId="4E3ABD5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14:paraId="3E7F9D1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14:paraId="40BB0C7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14:paraId="62DA348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14:paraId="681D1BB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FBC458B" w14:textId="77777777"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14:paraId="34C4C31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14:paraId="7B7CD17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14:paraId="7E7BF3E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14:paraId="7449D27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14:paraId="4F1D0E4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14:paraId="28BA9AC8" w14:textId="77777777"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14:paraId="19D0B95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14:paraId="7762C11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 ................................................................................................</w:t>
      </w:r>
    </w:p>
    <w:p w14:paraId="2295F5E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6E069BD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0E96796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DBC31A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14:paraId="77CA515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14:paraId="27A0AB1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14:paraId="59CF60E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14:paraId="03C53A7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14:paraId="406091B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14:paraId="53C2F2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14:paraId="78EF031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14:paraId="045710C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14:paraId="1B2C7B3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47EBDCD" w14:textId="77777777"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14:paraId="5D442163" w14:textId="77777777"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14:paraId="19C1AA7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5B6108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14:paraId="24A47E0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14:paraId="5582D55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14:paraId="173F307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14:paraId="6E321D9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14:paraId="13A7039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14:paraId="0940FBD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14:paraId="1D0A2DF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14:paraId="2A9316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14:paraId="67CB8E8B" w14:textId="77777777"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14:paraId="07284D0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14:paraId="301FD9EA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50F7ADB7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48D018C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14:paraId="725449B6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269CB1C5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645CA6B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14:paraId="51746D48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7A9142D6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31BE0A3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14:paraId="629AF78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14:paraId="6E18146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 xml:space="preserve">Las cuotas extraordinarias sólo se destinarán a financiar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14:paraId="2CD352A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14:paraId="421713D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obstante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14:paraId="0A61991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obstante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14:paraId="5D39F93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14:paraId="141A9D3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C0EA9A3" w14:textId="77777777"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14:paraId="398EBDD0" w14:textId="77777777"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3414A81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14:paraId="178201F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14:paraId="7191C7E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14:paraId="00AFCA9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hecho que podrá ser comunicado al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Secretario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14:paraId="72FB76C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14:paraId="34091A3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14:paraId="5C3FBED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14:paraId="148A336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4E2A759" w14:textId="77777777"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14:paraId="563ACC4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8BAF26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14:paraId="26F1CE2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14:paraId="257F8B1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14:paraId="2908873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47372A5B" w14:textId="77777777"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14:paraId="2A60D0CF" w14:textId="77777777"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14:paraId="5F37505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14:paraId="6811195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14:paraId="7305868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14:paraId="3607C3A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14:paraId="62EA0EB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14:paraId="4843B15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14:paraId="67F814A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14:paraId="333E0D2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14:paraId="6E8BAF5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14:paraId="7FD2877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14:paraId="4AA347E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14:paraId="75095B6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14:paraId="03036D8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14:paraId="358CE2F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14:paraId="78EC66F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Secretario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14:paraId="2037E46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14:paraId="1B42443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83FFB66" w14:textId="77777777"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14:paraId="299C56D7" w14:textId="77777777" w:rsidR="00FD6AE7" w:rsidRPr="00DC1B6B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DBC475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14:paraId="6B0937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14:paraId="5BA16A8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14:paraId="5A80B3F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14:paraId="16847B9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14:paraId="73865BE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14:paraId="04804CB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14:paraId="490AD66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FCF03EE" w14:textId="77777777"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14:paraId="03D6A040" w14:textId="77777777"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14:paraId="5BCE621C" w14:textId="77777777"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 xml:space="preserve">La modificación regirá una vez aprobada por el </w:t>
      </w:r>
      <w:proofErr w:type="gramStart"/>
      <w:r w:rsidRPr="00FD6AE7">
        <w:rPr>
          <w:rFonts w:ascii="Courier New" w:hAnsi="Courier New" w:cs="Courier New"/>
          <w:sz w:val="24"/>
          <w:szCs w:val="24"/>
        </w:rPr>
        <w:t>Secretario</w:t>
      </w:r>
      <w:proofErr w:type="gramEnd"/>
      <w:r w:rsidRPr="00FD6AE7">
        <w:rPr>
          <w:rFonts w:ascii="Courier New" w:hAnsi="Courier New" w:cs="Courier New"/>
          <w:sz w:val="24"/>
          <w:szCs w:val="24"/>
        </w:rPr>
        <w:t xml:space="preserve">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14:paraId="1796A21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8D6197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89C99EB" w14:textId="77777777"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</w:t>
      </w:r>
      <w:proofErr w:type="gramStart"/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</w:t>
      </w:r>
      <w:r w:rsidRPr="001A0648">
        <w:rPr>
          <w:rFonts w:ascii="Courier New" w:hAnsi="Courier New" w:cs="Courier New"/>
          <w:b/>
          <w:sz w:val="24"/>
          <w:szCs w:val="24"/>
        </w:rPr>
        <w:t>(</w:t>
      </w:r>
      <w:proofErr w:type="gramEnd"/>
      <w:r w:rsidRPr="001A0648">
        <w:rPr>
          <w:rFonts w:ascii="Courier New" w:hAnsi="Courier New" w:cs="Courier New"/>
          <w:b/>
          <w:sz w:val="24"/>
          <w:szCs w:val="24"/>
        </w:rPr>
        <w:t>Sólo para organizaciones nuevas)</w:t>
      </w:r>
    </w:p>
    <w:p w14:paraId="4AC9871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0514CF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14:paraId="3A0242A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3C3A683" w14:textId="77777777"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4F2EEF">
      <w:headerReference w:type="default" r:id="rId7"/>
      <w:footerReference w:type="default" r:id="rId8"/>
      <w:pgSz w:w="12240" w:h="20160" w:code="5"/>
      <w:pgMar w:top="1417" w:right="1701" w:bottom="1417" w:left="1701" w:header="510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4104E" w14:textId="77777777" w:rsidR="00640714" w:rsidRDefault="00640714" w:rsidP="00DC1B6B">
      <w:pPr>
        <w:spacing w:after="0" w:line="240" w:lineRule="auto"/>
      </w:pPr>
      <w:r>
        <w:separator/>
      </w:r>
    </w:p>
  </w:endnote>
  <w:endnote w:type="continuationSeparator" w:id="0">
    <w:p w14:paraId="2663A47B" w14:textId="77777777" w:rsidR="00640714" w:rsidRDefault="00640714" w:rsidP="00DC1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1169" w14:textId="4B60826C" w:rsidR="00A41245" w:rsidRPr="006A40B7" w:rsidRDefault="00A41245" w:rsidP="00A41245">
    <w:pPr>
      <w:pStyle w:val="Piedepgina"/>
      <w:jc w:val="center"/>
    </w:pPr>
    <w:r>
      <w:rPr>
        <w:rFonts w:ascii="Calibri" w:eastAsia="Calibri" w:hAnsi="Calibri" w:cs="Times New Roman"/>
        <w:b/>
        <w:bCs/>
        <w:i/>
        <w:iCs/>
        <w:color w:val="70AD47"/>
        <w:sz w:val="20"/>
        <w:szCs w:val="20"/>
      </w:rPr>
      <w:t xml:space="preserve"> </w:t>
    </w:r>
    <w:r>
      <w:rPr>
        <w:noProof/>
        <w:sz w:val="20"/>
        <w:szCs w:val="20"/>
        <w:lang w:val="es-ES"/>
      </w:rPr>
      <w:drawing>
        <wp:inline distT="0" distB="0" distL="0" distR="0" wp14:anchorId="507858CD" wp14:editId="6B93AF37">
          <wp:extent cx="5612130" cy="23749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b/>
        <w:bCs/>
        <w:i/>
        <w:iCs/>
        <w:color w:val="70AD47"/>
        <w:sz w:val="20"/>
        <w:szCs w:val="20"/>
      </w:rPr>
      <w:t xml:space="preserve">         </w:t>
    </w:r>
    <w:r w:rsidRPr="006A40B7">
      <w:rPr>
        <w:rFonts w:ascii="Calibri" w:eastAsia="Calibri" w:hAnsi="Calibri" w:cs="Times New Roman"/>
        <w:b/>
        <w:bCs/>
        <w:i/>
        <w:iCs/>
        <w:color w:val="70AD47"/>
        <w:sz w:val="20"/>
        <w:szCs w:val="20"/>
      </w:rPr>
      <w:t>Ilustre Municipalidad de Olivar – Teléfono de Contacto (72) 235 8370 – (72) 235 8300 - Calle Plaza Esmeralda</w:t>
    </w:r>
    <w:r>
      <w:rPr>
        <w:rFonts w:ascii="Calibri" w:eastAsia="Calibri" w:hAnsi="Calibri" w:cs="Times New Roman"/>
        <w:b/>
        <w:bCs/>
        <w:i/>
        <w:iCs/>
        <w:color w:val="70AD47"/>
        <w:sz w:val="20"/>
        <w:szCs w:val="20"/>
      </w:rPr>
      <w:t>.</w:t>
    </w:r>
  </w:p>
  <w:p w14:paraId="0FEEDFEE" w14:textId="1FEFEF54" w:rsidR="00A41245" w:rsidRDefault="00A412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D0C1C" w14:textId="77777777" w:rsidR="00640714" w:rsidRDefault="00640714" w:rsidP="00DC1B6B">
      <w:pPr>
        <w:spacing w:after="0" w:line="240" w:lineRule="auto"/>
      </w:pPr>
      <w:bookmarkStart w:id="0" w:name="_Hlk157585406"/>
      <w:bookmarkEnd w:id="0"/>
      <w:r>
        <w:separator/>
      </w:r>
    </w:p>
  </w:footnote>
  <w:footnote w:type="continuationSeparator" w:id="0">
    <w:p w14:paraId="6CA3BCDE" w14:textId="77777777" w:rsidR="00640714" w:rsidRDefault="00640714" w:rsidP="00DC1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C0F4" w14:textId="2D25EFDB" w:rsidR="00DC1B6B" w:rsidRDefault="00A41245">
    <w:pPr>
      <w:pStyle w:val="Encabezado"/>
    </w:pPr>
    <w:r>
      <w:rPr>
        <w:noProof/>
      </w:rPr>
      <w:drawing>
        <wp:inline distT="0" distB="0" distL="0" distR="0" wp14:anchorId="314FBE4F" wp14:editId="5B44A05C">
          <wp:extent cx="1469390" cy="511810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</w:t>
    </w:r>
    <w:r w:rsidR="00DC1B6B">
      <w:rPr>
        <w:noProof/>
        <w:lang w:eastAsia="es-CL"/>
      </w:rPr>
      <w:drawing>
        <wp:inline distT="0" distB="0" distL="0" distR="0" wp14:anchorId="6E491940" wp14:editId="3F8852A7">
          <wp:extent cx="481601" cy="714375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2541" cy="715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3B0623" w14:textId="77777777" w:rsidR="00DC1B6B" w:rsidRDefault="00DC1B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E67C39"/>
    <w:multiLevelType w:val="hybridMultilevel"/>
    <w:tmpl w:val="09A2D91E"/>
    <w:lvl w:ilvl="0" w:tplc="D0004AD4">
      <w:start w:val="1"/>
      <w:numFmt w:val="lowerLetter"/>
      <w:lvlText w:val="%1)"/>
      <w:lvlJc w:val="left"/>
      <w:pPr>
        <w:ind w:left="840" w:hanging="480"/>
      </w:pPr>
      <w:rPr>
        <w:rFonts w:ascii="Courier New" w:hAnsi="Courier New" w:cs="Courier New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E7"/>
    <w:rsid w:val="000D3A25"/>
    <w:rsid w:val="000E50F1"/>
    <w:rsid w:val="001A0648"/>
    <w:rsid w:val="001A42DD"/>
    <w:rsid w:val="001D343A"/>
    <w:rsid w:val="002A206A"/>
    <w:rsid w:val="002D275A"/>
    <w:rsid w:val="003407A7"/>
    <w:rsid w:val="003513AB"/>
    <w:rsid w:val="00414964"/>
    <w:rsid w:val="00473666"/>
    <w:rsid w:val="004F1DB0"/>
    <w:rsid w:val="004F2EEF"/>
    <w:rsid w:val="005366F1"/>
    <w:rsid w:val="00564AC6"/>
    <w:rsid w:val="005D6809"/>
    <w:rsid w:val="005F6751"/>
    <w:rsid w:val="00640714"/>
    <w:rsid w:val="00687C8F"/>
    <w:rsid w:val="0069086C"/>
    <w:rsid w:val="00693C6D"/>
    <w:rsid w:val="006A68D7"/>
    <w:rsid w:val="00701CAF"/>
    <w:rsid w:val="00721640"/>
    <w:rsid w:val="00731BFE"/>
    <w:rsid w:val="00766F2D"/>
    <w:rsid w:val="007E1729"/>
    <w:rsid w:val="008304AF"/>
    <w:rsid w:val="008456B0"/>
    <w:rsid w:val="00884775"/>
    <w:rsid w:val="008D1EA3"/>
    <w:rsid w:val="00951A8F"/>
    <w:rsid w:val="0098205F"/>
    <w:rsid w:val="009C5357"/>
    <w:rsid w:val="00A041A9"/>
    <w:rsid w:val="00A41245"/>
    <w:rsid w:val="00AA0CCB"/>
    <w:rsid w:val="00AA6856"/>
    <w:rsid w:val="00AE37D5"/>
    <w:rsid w:val="00BB368B"/>
    <w:rsid w:val="00BE23ED"/>
    <w:rsid w:val="00C31441"/>
    <w:rsid w:val="00DC1B6B"/>
    <w:rsid w:val="00DD254F"/>
    <w:rsid w:val="00E039A6"/>
    <w:rsid w:val="00F46EEE"/>
    <w:rsid w:val="00F87309"/>
    <w:rsid w:val="00FD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E36B1"/>
  <w15:docId w15:val="{8B6FD4D1-7229-4EF5-A67E-B2C17BC8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B6B"/>
  </w:style>
  <w:style w:type="paragraph" w:styleId="Piedepgina">
    <w:name w:val="footer"/>
    <w:basedOn w:val="Normal"/>
    <w:link w:val="PiedepginaCar"/>
    <w:uiPriority w:val="99"/>
    <w:unhideWhenUsed/>
    <w:rsid w:val="00DC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B6B"/>
  </w:style>
  <w:style w:type="paragraph" w:styleId="Textodeglobo">
    <w:name w:val="Balloon Text"/>
    <w:basedOn w:val="Normal"/>
    <w:link w:val="TextodegloboCar"/>
    <w:uiPriority w:val="99"/>
    <w:semiHidden/>
    <w:unhideWhenUsed/>
    <w:rsid w:val="00DC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B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4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6935</Words>
  <Characters>38143</Characters>
  <Application>Microsoft Office Word</Application>
  <DocSecurity>0</DocSecurity>
  <Lines>317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ORG COMUNITARIAS</dc:creator>
  <cp:lastModifiedBy>Organizaciones</cp:lastModifiedBy>
  <cp:revision>2</cp:revision>
  <cp:lastPrinted>2024-01-31T12:41:00Z</cp:lastPrinted>
  <dcterms:created xsi:type="dcterms:W3CDTF">2024-01-31T13:02:00Z</dcterms:created>
  <dcterms:modified xsi:type="dcterms:W3CDTF">2024-01-31T13:02:00Z</dcterms:modified>
</cp:coreProperties>
</file>